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58AA" w14:textId="7527D0A4" w:rsidR="00687E29" w:rsidRPr="003D6BFE" w:rsidRDefault="00687E29" w:rsidP="00687E29">
      <w:pPr>
        <w:jc w:val="center"/>
        <w:rPr>
          <w:b/>
          <w:bCs/>
          <w:sz w:val="24"/>
          <w:szCs w:val="24"/>
        </w:rPr>
      </w:pPr>
      <w:r w:rsidRPr="003D6BFE">
        <w:rPr>
          <w:b/>
          <w:bCs/>
          <w:sz w:val="24"/>
          <w:szCs w:val="24"/>
        </w:rPr>
        <w:t>Pomeroy Conservation District</w:t>
      </w:r>
    </w:p>
    <w:p w14:paraId="137C1373" w14:textId="76FDCA72" w:rsidR="00687E29" w:rsidRPr="003D6BFE" w:rsidRDefault="00687E29" w:rsidP="00687E29">
      <w:pPr>
        <w:jc w:val="center"/>
        <w:rPr>
          <w:b/>
          <w:bCs/>
          <w:sz w:val="24"/>
          <w:szCs w:val="24"/>
        </w:rPr>
      </w:pPr>
      <w:r w:rsidRPr="003D6BFE">
        <w:rPr>
          <w:b/>
          <w:bCs/>
          <w:sz w:val="24"/>
          <w:szCs w:val="24"/>
        </w:rPr>
        <w:t>Resolution #2</w:t>
      </w:r>
      <w:r w:rsidR="0083615F">
        <w:rPr>
          <w:b/>
          <w:bCs/>
          <w:sz w:val="24"/>
          <w:szCs w:val="24"/>
        </w:rPr>
        <w:t>1</w:t>
      </w:r>
      <w:r w:rsidR="005E2981">
        <w:rPr>
          <w:b/>
          <w:bCs/>
          <w:sz w:val="24"/>
          <w:szCs w:val="24"/>
        </w:rPr>
        <w:t>0</w:t>
      </w:r>
      <w:r w:rsidR="00042A96">
        <w:rPr>
          <w:b/>
          <w:bCs/>
          <w:sz w:val="24"/>
          <w:szCs w:val="24"/>
        </w:rPr>
        <w:t>2</w:t>
      </w:r>
      <w:r w:rsidR="005E2981">
        <w:rPr>
          <w:b/>
          <w:bCs/>
          <w:sz w:val="24"/>
          <w:szCs w:val="24"/>
        </w:rPr>
        <w:t>6</w:t>
      </w:r>
    </w:p>
    <w:p w14:paraId="18186740" w14:textId="01320F61" w:rsidR="00687E29" w:rsidRPr="001A2156" w:rsidRDefault="00810051" w:rsidP="001A21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</w:t>
      </w:r>
      <w:r w:rsidR="00687E29" w:rsidRPr="003D6BFE">
        <w:rPr>
          <w:b/>
          <w:bCs/>
          <w:sz w:val="24"/>
          <w:szCs w:val="24"/>
        </w:rPr>
        <w:t xml:space="preserve">ember </w:t>
      </w:r>
      <w:r w:rsidR="007F19A2">
        <w:rPr>
          <w:b/>
          <w:bCs/>
          <w:sz w:val="24"/>
          <w:szCs w:val="24"/>
        </w:rPr>
        <w:t>1</w:t>
      </w:r>
      <w:r w:rsidR="005E2981">
        <w:rPr>
          <w:b/>
          <w:bCs/>
          <w:sz w:val="24"/>
          <w:szCs w:val="24"/>
        </w:rPr>
        <w:t>8</w:t>
      </w:r>
      <w:r w:rsidR="00042A96">
        <w:rPr>
          <w:b/>
          <w:bCs/>
          <w:sz w:val="24"/>
          <w:szCs w:val="24"/>
        </w:rPr>
        <w:t>, 202</w:t>
      </w:r>
      <w:r w:rsidR="005E2981">
        <w:rPr>
          <w:b/>
          <w:bCs/>
          <w:sz w:val="24"/>
          <w:szCs w:val="24"/>
        </w:rPr>
        <w:t>5</w:t>
      </w:r>
    </w:p>
    <w:p w14:paraId="0BF83526" w14:textId="3B8F0183" w:rsidR="00687E29" w:rsidRDefault="00687E29" w:rsidP="00687E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WHEREAS,</w:t>
      </w:r>
      <w:proofErr w:type="gramEnd"/>
      <w:r>
        <w:rPr>
          <w:sz w:val="24"/>
          <w:szCs w:val="24"/>
        </w:rPr>
        <w:t xml:space="preserve"> the Board of Supervisors of the Pomeroy Conservation District operates under the laws of the State of Washington applicable to conservation districts.</w:t>
      </w:r>
    </w:p>
    <w:p w14:paraId="7839E47D" w14:textId="5DB44380" w:rsidR="00687E29" w:rsidRDefault="00687E29" w:rsidP="00687E29">
      <w:pPr>
        <w:rPr>
          <w:sz w:val="24"/>
          <w:szCs w:val="24"/>
        </w:rPr>
      </w:pPr>
      <w:r>
        <w:rPr>
          <w:sz w:val="24"/>
          <w:szCs w:val="24"/>
        </w:rPr>
        <w:t>WHEREAS the District is governed by a five-member board, as set out in RCW Chapter 89.08 and WAC Section 135-110.</w:t>
      </w:r>
    </w:p>
    <w:p w14:paraId="678E71EC" w14:textId="2CB33560" w:rsidR="00687E29" w:rsidRPr="003D6BFE" w:rsidRDefault="00687E29" w:rsidP="00687E2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It is RESOLVED that a Mail, Poll Site election for an open position on the</w:t>
      </w:r>
      <w:r w:rsidR="00A0221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istrict board of Supervisors will be held on </w:t>
      </w:r>
      <w:r w:rsidRPr="003D6BFE">
        <w:rPr>
          <w:b/>
          <w:bCs/>
          <w:sz w:val="24"/>
          <w:szCs w:val="24"/>
        </w:rPr>
        <w:t xml:space="preserve">February </w:t>
      </w:r>
      <w:r w:rsidR="0083615F">
        <w:rPr>
          <w:b/>
          <w:bCs/>
          <w:sz w:val="24"/>
          <w:szCs w:val="24"/>
        </w:rPr>
        <w:t>1</w:t>
      </w:r>
      <w:r w:rsidR="005E2981">
        <w:rPr>
          <w:b/>
          <w:bCs/>
          <w:sz w:val="24"/>
          <w:szCs w:val="24"/>
        </w:rPr>
        <w:t>0</w:t>
      </w:r>
      <w:r w:rsidRPr="003D6BFE">
        <w:rPr>
          <w:b/>
          <w:bCs/>
          <w:sz w:val="24"/>
          <w:szCs w:val="24"/>
        </w:rPr>
        <w:t xml:space="preserve">, </w:t>
      </w:r>
      <w:proofErr w:type="gramStart"/>
      <w:r w:rsidRPr="003D6BFE">
        <w:rPr>
          <w:b/>
          <w:bCs/>
          <w:sz w:val="24"/>
          <w:szCs w:val="24"/>
        </w:rPr>
        <w:t>202</w:t>
      </w:r>
      <w:r w:rsidR="005E2981">
        <w:rPr>
          <w:b/>
          <w:bCs/>
          <w:sz w:val="24"/>
          <w:szCs w:val="24"/>
        </w:rPr>
        <w:t>6</w:t>
      </w:r>
      <w:proofErr w:type="gramEnd"/>
      <w:r w:rsidRPr="003D6BFE">
        <w:rPr>
          <w:b/>
          <w:bCs/>
          <w:sz w:val="24"/>
          <w:szCs w:val="24"/>
        </w:rPr>
        <w:t xml:space="preserve"> from 8:30</w:t>
      </w:r>
      <w:r w:rsidR="008A3079">
        <w:rPr>
          <w:b/>
          <w:bCs/>
          <w:sz w:val="24"/>
          <w:szCs w:val="24"/>
        </w:rPr>
        <w:t xml:space="preserve"> </w:t>
      </w:r>
      <w:r w:rsidRPr="003D6BFE">
        <w:rPr>
          <w:b/>
          <w:bCs/>
          <w:sz w:val="24"/>
          <w:szCs w:val="24"/>
        </w:rPr>
        <w:t>a.m. until 1:30</w:t>
      </w:r>
      <w:r w:rsidR="008A3079">
        <w:rPr>
          <w:b/>
          <w:bCs/>
          <w:sz w:val="24"/>
          <w:szCs w:val="24"/>
        </w:rPr>
        <w:t xml:space="preserve"> </w:t>
      </w:r>
      <w:r w:rsidRPr="003D6BFE">
        <w:rPr>
          <w:b/>
          <w:bCs/>
          <w:sz w:val="24"/>
          <w:szCs w:val="24"/>
        </w:rPr>
        <w:t>p.m. at the Pomeroy Conservation District office 910 Main St. Pomeroy, WA 99347.</w:t>
      </w:r>
    </w:p>
    <w:p w14:paraId="36088DD9" w14:textId="2AA22EDC" w:rsidR="00974F59" w:rsidRDefault="00687E29" w:rsidP="00687E29">
      <w:pPr>
        <w:rPr>
          <w:sz w:val="24"/>
          <w:szCs w:val="24"/>
        </w:rPr>
      </w:pPr>
      <w:r>
        <w:rPr>
          <w:sz w:val="24"/>
          <w:szCs w:val="24"/>
        </w:rPr>
        <w:t>The elected position whose term is expiring in May 202</w:t>
      </w:r>
      <w:r w:rsidR="005E2981">
        <w:rPr>
          <w:sz w:val="24"/>
          <w:szCs w:val="24"/>
        </w:rPr>
        <w:t>6</w:t>
      </w:r>
      <w:r>
        <w:rPr>
          <w:sz w:val="24"/>
          <w:szCs w:val="24"/>
        </w:rPr>
        <w:t xml:space="preserve"> is currently held by </w:t>
      </w:r>
      <w:r w:rsidR="005E2981">
        <w:rPr>
          <w:b/>
          <w:bCs/>
          <w:sz w:val="24"/>
          <w:szCs w:val="24"/>
        </w:rPr>
        <w:t>Luke Ledgerwood</w:t>
      </w:r>
      <w:r>
        <w:rPr>
          <w:sz w:val="24"/>
          <w:szCs w:val="24"/>
        </w:rPr>
        <w:t>.</w:t>
      </w:r>
    </w:p>
    <w:p w14:paraId="6A333DC7" w14:textId="43CF70C9" w:rsidR="00687E29" w:rsidRDefault="00042A96" w:rsidP="00687E29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687E29">
        <w:rPr>
          <w:sz w:val="24"/>
          <w:szCs w:val="24"/>
        </w:rPr>
        <w:t xml:space="preserve">nterested candidates must be registered voters who reside within the boundaries of the </w:t>
      </w:r>
      <w:r w:rsidR="00A02215">
        <w:rPr>
          <w:sz w:val="24"/>
          <w:szCs w:val="24"/>
        </w:rPr>
        <w:t>d</w:t>
      </w:r>
      <w:r w:rsidR="00687E29">
        <w:rPr>
          <w:sz w:val="24"/>
          <w:szCs w:val="24"/>
        </w:rPr>
        <w:t xml:space="preserve">istrict.  Candidates may be required to be landowners or operators of a farm, depending on the current composition of the </w:t>
      </w:r>
      <w:proofErr w:type="gramStart"/>
      <w:r w:rsidR="0032482E">
        <w:rPr>
          <w:sz w:val="24"/>
          <w:szCs w:val="24"/>
        </w:rPr>
        <w:t>D</w:t>
      </w:r>
      <w:r w:rsidR="00C701C8">
        <w:rPr>
          <w:sz w:val="24"/>
          <w:szCs w:val="24"/>
        </w:rPr>
        <w:t>istrict</w:t>
      </w:r>
      <w:proofErr w:type="gramEnd"/>
      <w:r w:rsidR="00687E29">
        <w:rPr>
          <w:sz w:val="24"/>
          <w:szCs w:val="24"/>
        </w:rPr>
        <w:t xml:space="preserve"> board of supervisors.  </w:t>
      </w:r>
      <w:r w:rsidR="00687E29" w:rsidRPr="003D6BFE">
        <w:rPr>
          <w:b/>
          <w:bCs/>
          <w:sz w:val="24"/>
          <w:szCs w:val="24"/>
        </w:rPr>
        <w:t xml:space="preserve">The filing deadline for candidates to file their </w:t>
      </w:r>
      <w:proofErr w:type="gramStart"/>
      <w:r w:rsidR="00687E29" w:rsidRPr="003D6BFE">
        <w:rPr>
          <w:b/>
          <w:bCs/>
          <w:sz w:val="24"/>
          <w:szCs w:val="24"/>
        </w:rPr>
        <w:t>candidate</w:t>
      </w:r>
      <w:proofErr w:type="gramEnd"/>
      <w:r w:rsidR="00687E29" w:rsidRPr="003D6BFE">
        <w:rPr>
          <w:b/>
          <w:bCs/>
          <w:sz w:val="24"/>
          <w:szCs w:val="24"/>
        </w:rPr>
        <w:t xml:space="preserve"> required information is </w:t>
      </w:r>
      <w:r w:rsidR="001F6B65">
        <w:rPr>
          <w:b/>
          <w:bCs/>
          <w:sz w:val="24"/>
          <w:szCs w:val="24"/>
        </w:rPr>
        <w:t xml:space="preserve">January </w:t>
      </w:r>
      <w:r w:rsidR="0083615F">
        <w:rPr>
          <w:b/>
          <w:bCs/>
          <w:sz w:val="24"/>
          <w:szCs w:val="24"/>
        </w:rPr>
        <w:t>9</w:t>
      </w:r>
      <w:r w:rsidR="001F6B65">
        <w:rPr>
          <w:b/>
          <w:bCs/>
          <w:sz w:val="24"/>
          <w:szCs w:val="24"/>
        </w:rPr>
        <w:t xml:space="preserve">, </w:t>
      </w:r>
      <w:proofErr w:type="gramStart"/>
      <w:r w:rsidR="001F6B65">
        <w:rPr>
          <w:b/>
          <w:bCs/>
          <w:sz w:val="24"/>
          <w:szCs w:val="24"/>
        </w:rPr>
        <w:t>202</w:t>
      </w:r>
      <w:r w:rsidR="005E2981">
        <w:rPr>
          <w:b/>
          <w:bCs/>
          <w:sz w:val="24"/>
          <w:szCs w:val="24"/>
        </w:rPr>
        <w:t>5</w:t>
      </w:r>
      <w:proofErr w:type="gramEnd"/>
      <w:r w:rsidR="00D81DC5" w:rsidRPr="003D6BFE">
        <w:rPr>
          <w:b/>
          <w:bCs/>
          <w:sz w:val="24"/>
          <w:szCs w:val="24"/>
        </w:rPr>
        <w:t xml:space="preserve"> by 4:</w:t>
      </w:r>
      <w:r w:rsidR="00A319D9">
        <w:rPr>
          <w:b/>
          <w:bCs/>
          <w:sz w:val="24"/>
          <w:szCs w:val="24"/>
        </w:rPr>
        <w:t>0</w:t>
      </w:r>
      <w:r w:rsidR="00D81DC5" w:rsidRPr="003D6BFE">
        <w:rPr>
          <w:b/>
          <w:bCs/>
          <w:sz w:val="24"/>
          <w:szCs w:val="24"/>
        </w:rPr>
        <w:t>0p.m</w:t>
      </w:r>
      <w:r w:rsidR="00D81DC5">
        <w:rPr>
          <w:sz w:val="24"/>
          <w:szCs w:val="24"/>
        </w:rPr>
        <w:t>.  Interested candidates must file their candidate required information at the following location: 910 Main St. Pomeroy, WA  99347.</w:t>
      </w:r>
    </w:p>
    <w:p w14:paraId="2E96E63E" w14:textId="0D27657C" w:rsidR="00D81DC5" w:rsidRDefault="00D81DC5" w:rsidP="00687E29">
      <w:pPr>
        <w:rPr>
          <w:sz w:val="24"/>
          <w:szCs w:val="24"/>
        </w:rPr>
      </w:pPr>
      <w:r>
        <w:rPr>
          <w:sz w:val="24"/>
          <w:szCs w:val="24"/>
        </w:rPr>
        <w:t xml:space="preserve">Eligible voters are registered voters who reside within the boundaries of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.  </w:t>
      </w:r>
      <w:r w:rsidRPr="003D6BFE">
        <w:rPr>
          <w:b/>
          <w:bCs/>
          <w:sz w:val="24"/>
          <w:szCs w:val="24"/>
        </w:rPr>
        <w:t xml:space="preserve">The last day and time that voters can request ballots from the </w:t>
      </w:r>
      <w:r w:rsidR="00A02215">
        <w:rPr>
          <w:b/>
          <w:bCs/>
          <w:sz w:val="24"/>
          <w:szCs w:val="24"/>
        </w:rPr>
        <w:t>d</w:t>
      </w:r>
      <w:r w:rsidRPr="003D6BFE">
        <w:rPr>
          <w:b/>
          <w:bCs/>
          <w:sz w:val="24"/>
          <w:szCs w:val="24"/>
        </w:rPr>
        <w:t>istrict</w:t>
      </w:r>
      <w:r w:rsidR="00E77151">
        <w:rPr>
          <w:b/>
          <w:bCs/>
          <w:sz w:val="24"/>
          <w:szCs w:val="24"/>
        </w:rPr>
        <w:t xml:space="preserve"> </w:t>
      </w:r>
      <w:r w:rsidRPr="003D6BFE">
        <w:rPr>
          <w:b/>
          <w:bCs/>
          <w:sz w:val="24"/>
          <w:szCs w:val="24"/>
        </w:rPr>
        <w:t xml:space="preserve">is January </w:t>
      </w:r>
      <w:r w:rsidR="0083615F">
        <w:rPr>
          <w:b/>
          <w:bCs/>
          <w:sz w:val="24"/>
          <w:szCs w:val="24"/>
        </w:rPr>
        <w:t>2</w:t>
      </w:r>
      <w:r w:rsidR="005E2981">
        <w:rPr>
          <w:b/>
          <w:bCs/>
          <w:sz w:val="24"/>
          <w:szCs w:val="24"/>
        </w:rPr>
        <w:t>0</w:t>
      </w:r>
      <w:r w:rsidRPr="003D6BFE">
        <w:rPr>
          <w:b/>
          <w:bCs/>
          <w:sz w:val="24"/>
          <w:szCs w:val="24"/>
        </w:rPr>
        <w:t xml:space="preserve">, </w:t>
      </w:r>
      <w:proofErr w:type="gramStart"/>
      <w:r w:rsidRPr="003D6BFE">
        <w:rPr>
          <w:b/>
          <w:bCs/>
          <w:sz w:val="24"/>
          <w:szCs w:val="24"/>
        </w:rPr>
        <w:t>202</w:t>
      </w:r>
      <w:r w:rsidR="005E2981">
        <w:rPr>
          <w:b/>
          <w:bCs/>
          <w:sz w:val="24"/>
          <w:szCs w:val="24"/>
        </w:rPr>
        <w:t>6</w:t>
      </w:r>
      <w:proofErr w:type="gramEnd"/>
      <w:r w:rsidRPr="003D6BFE">
        <w:rPr>
          <w:b/>
          <w:bCs/>
          <w:sz w:val="24"/>
          <w:szCs w:val="24"/>
        </w:rPr>
        <w:t xml:space="preserve"> by 4:</w:t>
      </w:r>
      <w:r w:rsidR="00393AE7">
        <w:rPr>
          <w:b/>
          <w:bCs/>
          <w:sz w:val="24"/>
          <w:szCs w:val="24"/>
        </w:rPr>
        <w:t>0</w:t>
      </w:r>
      <w:r w:rsidRPr="003D6BFE">
        <w:rPr>
          <w:b/>
          <w:bCs/>
          <w:sz w:val="24"/>
          <w:szCs w:val="24"/>
        </w:rPr>
        <w:t xml:space="preserve">0p.m.  Ballots can be requested from Pomeroy Conservation District / </w:t>
      </w:r>
      <w:r w:rsidR="00042A96">
        <w:rPr>
          <w:b/>
          <w:bCs/>
          <w:sz w:val="24"/>
          <w:szCs w:val="24"/>
        </w:rPr>
        <w:t>Lance Frederick at</w:t>
      </w:r>
      <w:r w:rsidR="003D6BFE" w:rsidRPr="003D6BFE">
        <w:rPr>
          <w:b/>
          <w:bCs/>
          <w:sz w:val="24"/>
          <w:szCs w:val="24"/>
        </w:rPr>
        <w:t xml:space="preserve"> 910 Main St. Pomeroy, WA 99347   509-843-5008.</w:t>
      </w:r>
      <w:r w:rsidR="003D6BFE">
        <w:rPr>
          <w:sz w:val="24"/>
          <w:szCs w:val="24"/>
        </w:rPr>
        <w:t xml:space="preserve">  If a voter is returning a ballot by mail, the voter must account for the time it will take for the ballot to be returned to the district by mail.</w:t>
      </w:r>
    </w:p>
    <w:p w14:paraId="6E7B6D78" w14:textId="4051FE8E" w:rsidR="003D6BFE" w:rsidRPr="003D6BFE" w:rsidRDefault="003D6BFE" w:rsidP="00687E29">
      <w:pPr>
        <w:rPr>
          <w:b/>
          <w:bCs/>
          <w:sz w:val="24"/>
          <w:szCs w:val="24"/>
        </w:rPr>
      </w:pPr>
      <w:r w:rsidRPr="003D6BFE">
        <w:rPr>
          <w:b/>
          <w:bCs/>
          <w:sz w:val="24"/>
          <w:szCs w:val="24"/>
        </w:rPr>
        <w:t xml:space="preserve">The election supervisor will be </w:t>
      </w:r>
      <w:r w:rsidR="00042A96">
        <w:rPr>
          <w:b/>
          <w:bCs/>
          <w:sz w:val="24"/>
          <w:szCs w:val="24"/>
        </w:rPr>
        <w:t>Lance Frederick</w:t>
      </w:r>
      <w:r w:rsidRPr="003D6BFE">
        <w:rPr>
          <w:b/>
          <w:bCs/>
          <w:sz w:val="24"/>
          <w:szCs w:val="24"/>
        </w:rPr>
        <w:t>.</w:t>
      </w:r>
    </w:p>
    <w:p w14:paraId="4E224D0E" w14:textId="531C6271" w:rsidR="003D6BFE" w:rsidRDefault="003D6BFE" w:rsidP="00687E29">
      <w:pPr>
        <w:rPr>
          <w:sz w:val="24"/>
          <w:szCs w:val="24"/>
        </w:rPr>
      </w:pPr>
      <w:r>
        <w:rPr>
          <w:sz w:val="24"/>
          <w:szCs w:val="24"/>
        </w:rPr>
        <w:t xml:space="preserve">A conservation district supervisor is a public official who serves without compensation and who sets policy and direction for the conservation district.  The published election procedures can be viewed at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office and are available from the Washington State Conservation Commission.</w:t>
      </w:r>
    </w:p>
    <w:p w14:paraId="2D9FC354" w14:textId="459E7D81" w:rsidR="003D6BFE" w:rsidRPr="001A2156" w:rsidRDefault="003D6BFE" w:rsidP="00687E29">
      <w:pPr>
        <w:rPr>
          <w:sz w:val="24"/>
          <w:szCs w:val="24"/>
        </w:rPr>
      </w:pPr>
      <w:r w:rsidRPr="001A2156">
        <w:rPr>
          <w:sz w:val="24"/>
          <w:szCs w:val="24"/>
        </w:rPr>
        <w:t xml:space="preserve">Adopted at a regular board meeting of the District Board of Supervisors on </w:t>
      </w:r>
      <w:r w:rsidR="00810051">
        <w:rPr>
          <w:b/>
          <w:bCs/>
          <w:sz w:val="24"/>
          <w:szCs w:val="24"/>
        </w:rPr>
        <w:t>Nov</w:t>
      </w:r>
      <w:r w:rsidRPr="001A2156">
        <w:rPr>
          <w:b/>
          <w:bCs/>
          <w:sz w:val="24"/>
          <w:szCs w:val="24"/>
        </w:rPr>
        <w:t xml:space="preserve">ember </w:t>
      </w:r>
      <w:r w:rsidR="004B451A">
        <w:rPr>
          <w:b/>
          <w:bCs/>
          <w:sz w:val="24"/>
          <w:szCs w:val="24"/>
        </w:rPr>
        <w:t>1</w:t>
      </w:r>
      <w:r w:rsidR="005E2981">
        <w:rPr>
          <w:b/>
          <w:bCs/>
          <w:sz w:val="24"/>
          <w:szCs w:val="24"/>
        </w:rPr>
        <w:t>8</w:t>
      </w:r>
      <w:r w:rsidR="00042A96">
        <w:rPr>
          <w:b/>
          <w:bCs/>
          <w:sz w:val="24"/>
          <w:szCs w:val="24"/>
        </w:rPr>
        <w:t>, 202</w:t>
      </w:r>
      <w:r w:rsidR="005E2981">
        <w:rPr>
          <w:b/>
          <w:bCs/>
          <w:sz w:val="24"/>
          <w:szCs w:val="24"/>
        </w:rPr>
        <w:t>5</w:t>
      </w:r>
      <w:r w:rsidRPr="001A2156">
        <w:rPr>
          <w:sz w:val="24"/>
          <w:szCs w:val="24"/>
        </w:rPr>
        <w:t>.</w:t>
      </w:r>
    </w:p>
    <w:p w14:paraId="620FEF64" w14:textId="32E3C4EF" w:rsidR="003D6BFE" w:rsidRDefault="003D6BFE" w:rsidP="003D6BFE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1B1A6C01" w14:textId="52894AB5" w:rsidR="003D6BFE" w:rsidRPr="003655A1" w:rsidRDefault="003D6BFE" w:rsidP="003D6BFE">
      <w:pPr>
        <w:rPr>
          <w:sz w:val="24"/>
          <w:szCs w:val="24"/>
        </w:rPr>
      </w:pPr>
      <w:r w:rsidRPr="001A2156">
        <w:rPr>
          <w:b/>
          <w:bCs/>
          <w:sz w:val="24"/>
          <w:szCs w:val="24"/>
        </w:rPr>
        <w:t>Chair Signature</w:t>
      </w:r>
      <w:r w:rsidR="003655A1">
        <w:rPr>
          <w:b/>
          <w:bCs/>
          <w:sz w:val="24"/>
          <w:szCs w:val="24"/>
        </w:rPr>
        <w:t>-</w:t>
      </w:r>
      <w:r w:rsidR="00F772F2">
        <w:rPr>
          <w:sz w:val="24"/>
          <w:szCs w:val="24"/>
        </w:rPr>
        <w:t>Mike Hastings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2156">
        <w:rPr>
          <w:b/>
          <w:bCs/>
          <w:sz w:val="24"/>
          <w:szCs w:val="24"/>
        </w:rPr>
        <w:t>Board Member</w:t>
      </w:r>
      <w:r w:rsidR="003655A1" w:rsidRPr="003655A1">
        <w:rPr>
          <w:sz w:val="24"/>
          <w:szCs w:val="24"/>
        </w:rPr>
        <w:t>-Seth Claassen</w:t>
      </w:r>
    </w:p>
    <w:p w14:paraId="483CB517" w14:textId="461615C8" w:rsidR="003D6BFE" w:rsidRDefault="003D6BFE" w:rsidP="003D6BFE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152BDD10" w14:textId="65B7893D" w:rsidR="003D6BFE" w:rsidRPr="003655A1" w:rsidRDefault="001A2156" w:rsidP="00687E29">
      <w:pPr>
        <w:rPr>
          <w:sz w:val="24"/>
          <w:szCs w:val="24"/>
        </w:rPr>
      </w:pPr>
      <w:r w:rsidRPr="001A2156">
        <w:rPr>
          <w:b/>
          <w:bCs/>
          <w:sz w:val="24"/>
          <w:szCs w:val="24"/>
        </w:rPr>
        <w:t>Board Member</w:t>
      </w:r>
      <w:r w:rsidR="00F772F2">
        <w:rPr>
          <w:b/>
          <w:bCs/>
          <w:sz w:val="24"/>
          <w:szCs w:val="24"/>
        </w:rPr>
        <w:t>-</w:t>
      </w:r>
      <w:r w:rsidR="00F772F2" w:rsidRPr="00F772F2">
        <w:rPr>
          <w:sz w:val="24"/>
          <w:szCs w:val="24"/>
        </w:rPr>
        <w:t>Beau Blachly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72F2">
        <w:rPr>
          <w:sz w:val="24"/>
          <w:szCs w:val="24"/>
        </w:rPr>
        <w:tab/>
      </w:r>
      <w:r w:rsidRPr="001A2156">
        <w:rPr>
          <w:b/>
          <w:bCs/>
          <w:sz w:val="24"/>
          <w:szCs w:val="24"/>
        </w:rPr>
        <w:t>Board Member</w:t>
      </w:r>
      <w:r w:rsidR="003655A1">
        <w:rPr>
          <w:b/>
          <w:bCs/>
          <w:sz w:val="24"/>
          <w:szCs w:val="24"/>
        </w:rPr>
        <w:t>-</w:t>
      </w:r>
      <w:r w:rsidR="003655A1" w:rsidRPr="003655A1">
        <w:rPr>
          <w:sz w:val="24"/>
          <w:szCs w:val="24"/>
        </w:rPr>
        <w:t>Scott Williams</w:t>
      </w:r>
    </w:p>
    <w:p w14:paraId="069C7F73" w14:textId="36CA90A6" w:rsidR="001A2156" w:rsidRDefault="001A2156" w:rsidP="00687E29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6BEFA98" w14:textId="0A0BC47C" w:rsidR="00D81DC5" w:rsidRPr="00AE2E74" w:rsidRDefault="001A2156" w:rsidP="00687E29">
      <w:pPr>
        <w:rPr>
          <w:b/>
          <w:bCs/>
          <w:sz w:val="24"/>
          <w:szCs w:val="24"/>
        </w:rPr>
      </w:pPr>
      <w:r w:rsidRPr="001A2156">
        <w:rPr>
          <w:b/>
          <w:bCs/>
          <w:sz w:val="24"/>
          <w:szCs w:val="24"/>
        </w:rPr>
        <w:t>Board Member</w:t>
      </w:r>
      <w:r w:rsidR="003655A1">
        <w:rPr>
          <w:b/>
          <w:bCs/>
          <w:sz w:val="24"/>
          <w:szCs w:val="24"/>
        </w:rPr>
        <w:t>-</w:t>
      </w:r>
      <w:r w:rsidR="00F772F2">
        <w:rPr>
          <w:sz w:val="24"/>
          <w:szCs w:val="24"/>
        </w:rPr>
        <w:t>Luke Ledgerwood</w:t>
      </w:r>
    </w:p>
    <w:sectPr w:rsidR="00D81DC5" w:rsidRPr="00AE2E74" w:rsidSect="003D6BFE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29"/>
    <w:rsid w:val="00006E6F"/>
    <w:rsid w:val="00042A96"/>
    <w:rsid w:val="00095ACF"/>
    <w:rsid w:val="000C747C"/>
    <w:rsid w:val="001A2156"/>
    <w:rsid w:val="001F6B65"/>
    <w:rsid w:val="00212160"/>
    <w:rsid w:val="002825C8"/>
    <w:rsid w:val="002D0C2A"/>
    <w:rsid w:val="0032482E"/>
    <w:rsid w:val="003655A1"/>
    <w:rsid w:val="00393AE7"/>
    <w:rsid w:val="003D6BFE"/>
    <w:rsid w:val="004564D2"/>
    <w:rsid w:val="004B451A"/>
    <w:rsid w:val="005717FE"/>
    <w:rsid w:val="005C4D45"/>
    <w:rsid w:val="005E2981"/>
    <w:rsid w:val="00687E29"/>
    <w:rsid w:val="0071423D"/>
    <w:rsid w:val="007F19A2"/>
    <w:rsid w:val="00810051"/>
    <w:rsid w:val="0083615F"/>
    <w:rsid w:val="008A3079"/>
    <w:rsid w:val="00974F59"/>
    <w:rsid w:val="00A02215"/>
    <w:rsid w:val="00A319D9"/>
    <w:rsid w:val="00AE2E74"/>
    <w:rsid w:val="00BA4EA2"/>
    <w:rsid w:val="00C701C8"/>
    <w:rsid w:val="00CC192E"/>
    <w:rsid w:val="00D81DC5"/>
    <w:rsid w:val="00DA6D77"/>
    <w:rsid w:val="00DB4BB1"/>
    <w:rsid w:val="00DC1FED"/>
    <w:rsid w:val="00E77151"/>
    <w:rsid w:val="00EB3CDC"/>
    <w:rsid w:val="00F17761"/>
    <w:rsid w:val="00F23344"/>
    <w:rsid w:val="00F700A2"/>
    <w:rsid w:val="00F7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A51B"/>
  <w15:chartTrackingRefBased/>
  <w15:docId w15:val="{5FA16625-0A9F-49E4-ADE2-3E3D25F3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Kimble</dc:creator>
  <cp:keywords/>
  <dc:description/>
  <cp:lastModifiedBy>Lance Frederick</cp:lastModifiedBy>
  <cp:revision>3</cp:revision>
  <cp:lastPrinted>2022-10-04T16:20:00Z</cp:lastPrinted>
  <dcterms:created xsi:type="dcterms:W3CDTF">2025-11-12T22:24:00Z</dcterms:created>
  <dcterms:modified xsi:type="dcterms:W3CDTF">2025-11-13T21:43:00Z</dcterms:modified>
</cp:coreProperties>
</file>